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9DF6" w14:textId="77777777" w:rsidR="00EB3ADB" w:rsidRPr="00454222" w:rsidRDefault="00EB3ADB">
      <w:pPr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433BDA">
        <w:rPr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Pr="00433BDA">
        <w:rPr>
          <w:noProof/>
          <w:sz w:val="24"/>
          <w:szCs w:val="24"/>
          <w:lang w:val="bg-BG" w:eastAsia="bg-BG"/>
        </w:rPr>
        <w:drawing>
          <wp:inline distT="0" distB="0" distL="0" distR="0" wp14:anchorId="2DD7A86F" wp14:editId="45657208">
            <wp:extent cx="5972810" cy="1512570"/>
            <wp:effectExtent l="0" t="0" r="8890" b="0"/>
            <wp:docPr id="350639385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BDA">
        <w:rPr>
          <w:sz w:val="24"/>
          <w:szCs w:val="24"/>
        </w:rPr>
        <w:br/>
      </w:r>
    </w:p>
    <w:p w14:paraId="6C07ED19" w14:textId="23314DEC" w:rsidR="00433BDA" w:rsidRPr="00454222" w:rsidRDefault="0052759D" w:rsidP="00433BDA">
      <w:pPr>
        <w:jc w:val="both"/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</w:pPr>
      <w:r w:rsidRPr="00454222"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  <w:t>Проект</w:t>
      </w:r>
      <w:r w:rsidR="00EB3ADB" w:rsidRPr="00454222"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  <w:t xml:space="preserve">: </w:t>
      </w:r>
      <w:r w:rsidR="00AD0B51" w:rsidRPr="00454222"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  <w:t>"ВНЕДРЯВАНЕ НА МЕРКИ ЗА ЕНЕРГИЙНА ЕФЕКТИВНОСТ И РЕМОНТ НА СГРАДИТЕ НА ДЕТСКА ГРАДИНА № 2 "РАДОСТ" В ГРАД РАДНЕВО, ОБЩИНА РАДНЕВО"</w:t>
      </w:r>
    </w:p>
    <w:p w14:paraId="6815E42A" w14:textId="6A70BA2C" w:rsidR="00433BDA" w:rsidRPr="00454222" w:rsidRDefault="0052759D" w:rsidP="00433BDA">
      <w:pPr>
        <w:jc w:val="both"/>
        <w:rPr>
          <w:rFonts w:cstheme="minorHAnsi"/>
          <w:sz w:val="24"/>
          <w:szCs w:val="24"/>
          <w:lang w:val="bg-BG"/>
        </w:rPr>
      </w:pPr>
      <w:r w:rsidRPr="00454222">
        <w:rPr>
          <w:rFonts w:cstheme="minorHAnsi"/>
          <w:b/>
          <w:bCs/>
          <w:sz w:val="24"/>
          <w:szCs w:val="24"/>
          <w:lang w:val="bg-BG"/>
        </w:rPr>
        <w:t>Финансираща п</w:t>
      </w:r>
      <w:r w:rsidR="00EB3ADB" w:rsidRPr="00454222">
        <w:rPr>
          <w:rFonts w:cstheme="minorHAnsi"/>
          <w:b/>
          <w:bCs/>
          <w:sz w:val="24"/>
          <w:szCs w:val="24"/>
          <w:lang w:val="bg-BG"/>
        </w:rPr>
        <w:t>рограма:</w:t>
      </w:r>
      <w:r w:rsidR="00EB3ADB" w:rsidRPr="00454222">
        <w:rPr>
          <w:rFonts w:cstheme="minorHAnsi"/>
          <w:sz w:val="24"/>
          <w:szCs w:val="24"/>
          <w:lang w:val="bg-BG"/>
        </w:rPr>
        <w:t> Програмата за развитие на селските райони за периода 2014-2020 г. съфинансирана от Европейският земеделски фонд за развитие на селските райони</w:t>
      </w:r>
    </w:p>
    <w:p w14:paraId="08332A94" w14:textId="77777777" w:rsidR="008C6426" w:rsidRPr="00454222" w:rsidRDefault="00EB3ADB" w:rsidP="00AD0B51">
      <w:pPr>
        <w:jc w:val="both"/>
        <w:rPr>
          <w:rFonts w:cstheme="minorHAnsi"/>
          <w:b/>
          <w:bCs/>
          <w:sz w:val="24"/>
          <w:szCs w:val="24"/>
          <w:lang w:val="bg-BG"/>
        </w:rPr>
      </w:pPr>
      <w:r w:rsidRPr="00454222">
        <w:rPr>
          <w:rFonts w:cstheme="minorHAnsi"/>
          <w:b/>
          <w:bCs/>
          <w:sz w:val="24"/>
          <w:szCs w:val="24"/>
          <w:lang w:val="bg-BG"/>
        </w:rPr>
        <w:t>Процедура за предоставяне на безвъзмездна финансова помощ:</w:t>
      </w:r>
    </w:p>
    <w:p w14:paraId="1F7B94A5" w14:textId="5BD15192" w:rsidR="00AD0B51" w:rsidRPr="00454222" w:rsidRDefault="00EB3ADB" w:rsidP="00AD0B51">
      <w:pPr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454222">
        <w:rPr>
          <w:rFonts w:cstheme="minorHAnsi"/>
          <w:sz w:val="24"/>
          <w:szCs w:val="24"/>
          <w:lang w:val="bg-BG"/>
        </w:rPr>
        <w:t>Подмярка</w:t>
      </w:r>
      <w:proofErr w:type="spellEnd"/>
      <w:r w:rsidRPr="00454222">
        <w:rPr>
          <w:rFonts w:cstheme="minorHAnsi"/>
          <w:sz w:val="24"/>
          <w:szCs w:val="24"/>
          <w:lang w:val="bg-BG"/>
        </w:rPr>
        <w:t xml:space="preserve"> 7.2 „Инвестиции в създаването, подобряването или разширяването на всички видове малка по мащаби </w:t>
      </w:r>
      <w:proofErr w:type="spellStart"/>
      <w:r w:rsidRPr="00454222">
        <w:rPr>
          <w:rFonts w:cstheme="minorHAnsi"/>
          <w:sz w:val="24"/>
          <w:szCs w:val="24"/>
          <w:lang w:val="bg-BG"/>
        </w:rPr>
        <w:t>инфраструктура“от</w:t>
      </w:r>
      <w:proofErr w:type="spellEnd"/>
      <w:r w:rsidRPr="00454222">
        <w:rPr>
          <w:rFonts w:cstheme="minorHAnsi"/>
          <w:sz w:val="24"/>
          <w:szCs w:val="24"/>
          <w:lang w:val="bg-BG"/>
        </w:rPr>
        <w:t xml:space="preserve"> мярка 7 „Основни услуги и обновяване на селата в селските райони“</w:t>
      </w:r>
      <w:r w:rsidR="00AD0B51" w:rsidRPr="00454222">
        <w:rPr>
          <w:rFonts w:cstheme="minorHAnsi"/>
          <w:sz w:val="24"/>
          <w:szCs w:val="24"/>
          <w:lang w:val="bg-BG"/>
        </w:rPr>
        <w:t>, процедура чрез подбор № BG06RDNP001-7.020 - енергийна ефективност "Реконструкция/ремонт, оборудване и/или обзавеждане на общински сгради, в които се предоставят обществени услуги, с цел подобряване на тяхната енергийна ефективност"</w:t>
      </w:r>
    </w:p>
    <w:p w14:paraId="0A276417" w14:textId="034E8054" w:rsidR="00433BDA" w:rsidRPr="00454222" w:rsidRDefault="00EB3ADB" w:rsidP="00433BDA">
      <w:pPr>
        <w:jc w:val="both"/>
        <w:rPr>
          <w:rFonts w:cstheme="minorHAnsi"/>
          <w:b/>
          <w:bCs/>
          <w:sz w:val="24"/>
          <w:szCs w:val="24"/>
          <w:lang w:val="bg-BG"/>
        </w:rPr>
      </w:pPr>
      <w:r w:rsidRPr="00454222">
        <w:rPr>
          <w:rFonts w:cstheme="minorHAnsi"/>
          <w:b/>
          <w:bCs/>
          <w:sz w:val="24"/>
          <w:szCs w:val="24"/>
          <w:lang w:val="bg-BG"/>
        </w:rPr>
        <w:t>Основна цел на проекта:</w:t>
      </w:r>
    </w:p>
    <w:p w14:paraId="0AC84069" w14:textId="77777777" w:rsidR="00AD0B51" w:rsidRPr="00454222" w:rsidRDefault="00AD0B51" w:rsidP="00AD0B51">
      <w:pPr>
        <w:jc w:val="both"/>
        <w:rPr>
          <w:rFonts w:cstheme="minorHAnsi"/>
          <w:sz w:val="24"/>
          <w:szCs w:val="24"/>
          <w:lang w:val="bg-BG"/>
        </w:rPr>
      </w:pPr>
      <w:r w:rsidRPr="00454222">
        <w:rPr>
          <w:rFonts w:cstheme="minorHAnsi"/>
          <w:sz w:val="24"/>
          <w:szCs w:val="24"/>
          <w:lang w:val="bg-BG"/>
        </w:rPr>
        <w:t>Общата цел на настоящото проектно предложение е подобряване на качеството на живот в община Раднево и постигане на социално-икономическо развитие, чрез модернизирането на една от важните институции в общината, а именно детска градина № 2 „Радост“ - в гр. Раднево.</w:t>
      </w:r>
    </w:p>
    <w:p w14:paraId="0022B9DC" w14:textId="2814D518" w:rsidR="00491E70" w:rsidRPr="00454222" w:rsidRDefault="00AD0B51" w:rsidP="00AD0B51">
      <w:pPr>
        <w:jc w:val="both"/>
        <w:rPr>
          <w:rFonts w:cstheme="minorHAnsi"/>
          <w:sz w:val="24"/>
          <w:szCs w:val="24"/>
          <w:lang w:val="bg-BG"/>
        </w:rPr>
      </w:pPr>
      <w:r w:rsidRPr="00454222">
        <w:rPr>
          <w:rFonts w:cstheme="minorHAnsi"/>
          <w:sz w:val="24"/>
          <w:szCs w:val="24"/>
          <w:lang w:val="bg-BG"/>
        </w:rPr>
        <w:t xml:space="preserve">Чрез този проект ще се изпълни един от основните приоритети на </w:t>
      </w:r>
      <w:proofErr w:type="spellStart"/>
      <w:r w:rsidRPr="00454222">
        <w:rPr>
          <w:rFonts w:cstheme="minorHAnsi"/>
          <w:sz w:val="24"/>
          <w:szCs w:val="24"/>
          <w:lang w:val="bg-BG"/>
        </w:rPr>
        <w:t>подмярка</w:t>
      </w:r>
      <w:proofErr w:type="spellEnd"/>
      <w:r w:rsidRPr="00454222">
        <w:rPr>
          <w:rFonts w:cstheme="minorHAnsi"/>
          <w:sz w:val="24"/>
          <w:szCs w:val="24"/>
          <w:lang w:val="bg-BG"/>
        </w:rPr>
        <w:t xml:space="preserve"> 7.2 „Подкрепа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енергия”, а именно: създаването и обновяването на малки по мащаби публична и техническа инфраструктура, която от своя страна да доведе до създаването на оптимална жизнена среда на селските райони, опазването на околната среда, създаването на достъпност и развитие на икономиката и образованието.</w:t>
      </w:r>
    </w:p>
    <w:sectPr w:rsidR="00491E70" w:rsidRPr="00454222" w:rsidSect="00491E7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45A"/>
    <w:multiLevelType w:val="hybridMultilevel"/>
    <w:tmpl w:val="53E4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B"/>
    <w:rsid w:val="00060156"/>
    <w:rsid w:val="002817B5"/>
    <w:rsid w:val="002A0CC9"/>
    <w:rsid w:val="00433BDA"/>
    <w:rsid w:val="00454222"/>
    <w:rsid w:val="00491E70"/>
    <w:rsid w:val="0052759D"/>
    <w:rsid w:val="008C6426"/>
    <w:rsid w:val="00A241E5"/>
    <w:rsid w:val="00AD0B51"/>
    <w:rsid w:val="00EB3ADB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92E17"/>
  <w15:chartTrackingRefBased/>
  <w15:docId w15:val="{F51BD8A4-A681-4D6B-880A-7CD17F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2023-07-21T12:40:00Z</dcterms:created>
  <dcterms:modified xsi:type="dcterms:W3CDTF">2023-07-21T12:40:00Z</dcterms:modified>
</cp:coreProperties>
</file>